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46" w:rsidRPr="006E1F92" w:rsidRDefault="008012E3" w:rsidP="00FB021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61252A">
        <w:rPr>
          <w:rFonts w:ascii="Arial" w:hAnsi="Arial" w:cs="Arial"/>
          <w:b/>
          <w:sz w:val="22"/>
          <w:szCs w:val="22"/>
          <w:lang w:val="es-ES" w:eastAsia="es-MX"/>
        </w:rPr>
        <w:t>PROCEDIMIENTO</w:t>
      </w:r>
      <w:r w:rsidR="0061252A">
        <w:rPr>
          <w:rFonts w:ascii="Arial" w:hAnsi="Arial" w:cs="Arial"/>
          <w:b/>
          <w:sz w:val="22"/>
          <w:szCs w:val="22"/>
          <w:lang w:val="es-ES" w:eastAsia="es-MX"/>
        </w:rPr>
        <w:t xml:space="preserve">: </w:t>
      </w:r>
      <w:r w:rsidR="0061252A" w:rsidRPr="006E1F92">
        <w:rPr>
          <w:rFonts w:ascii="Arial" w:hAnsi="Arial" w:cs="Arial"/>
          <w:b/>
          <w:sz w:val="24"/>
          <w:szCs w:val="24"/>
          <w:lang w:val="es-ES" w:eastAsia="es-MX"/>
        </w:rPr>
        <w:t xml:space="preserve">Auditorias </w:t>
      </w:r>
      <w:r w:rsidR="00A27AAD">
        <w:rPr>
          <w:rFonts w:ascii="Arial" w:hAnsi="Arial" w:cs="Arial"/>
          <w:b/>
          <w:sz w:val="24"/>
          <w:szCs w:val="24"/>
          <w:lang w:val="es-ES" w:eastAsia="es-MX"/>
        </w:rPr>
        <w:t>Basado en Riesgos</w:t>
      </w:r>
    </w:p>
    <w:p w:rsidR="000A672C" w:rsidRPr="0061252A" w:rsidRDefault="000A672C" w:rsidP="00FB021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 w:eastAsia="es-MX"/>
        </w:rPr>
      </w:pPr>
    </w:p>
    <w:p w:rsidR="00C07546" w:rsidRDefault="00C07546" w:rsidP="00FE4B4B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 xml:space="preserve">1. OBJETO. </w:t>
      </w:r>
      <w:r w:rsidR="008F756B" w:rsidRPr="008F756B">
        <w:rPr>
          <w:rFonts w:ascii="Arial" w:hAnsi="Arial" w:cs="Arial"/>
          <w:sz w:val="24"/>
          <w:szCs w:val="24"/>
        </w:rPr>
        <w:t xml:space="preserve">Establecer </w:t>
      </w:r>
      <w:r w:rsidR="00A27AAD">
        <w:rPr>
          <w:rFonts w:ascii="Arial" w:hAnsi="Arial" w:cs="Arial"/>
          <w:sz w:val="24"/>
          <w:szCs w:val="24"/>
        </w:rPr>
        <w:t>parámetros que permitan el adecuado desarrollo de las funciones de Auditoria Interna en la personería Distrital de Cartagena a partir de los lineamientos normativos y mejores prácticas establecidas.</w:t>
      </w:r>
    </w:p>
    <w:p w:rsidR="008F756B" w:rsidRPr="0061252A" w:rsidRDefault="008F756B" w:rsidP="00FE4B4B">
      <w:pPr>
        <w:jc w:val="both"/>
        <w:rPr>
          <w:rFonts w:ascii="Arial" w:hAnsi="Arial" w:cs="Arial"/>
          <w:sz w:val="24"/>
          <w:szCs w:val="24"/>
        </w:rPr>
      </w:pPr>
    </w:p>
    <w:p w:rsidR="00C07546" w:rsidRPr="0061252A" w:rsidRDefault="00C07546" w:rsidP="00FE4B4B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2. ALCANCE.</w:t>
      </w:r>
      <w:r w:rsidR="00954A1E" w:rsidRPr="0061252A">
        <w:rPr>
          <w:rFonts w:ascii="Arial" w:hAnsi="Arial" w:cs="Arial"/>
          <w:b/>
          <w:sz w:val="24"/>
          <w:szCs w:val="24"/>
        </w:rPr>
        <w:t xml:space="preserve"> </w:t>
      </w:r>
      <w:r w:rsidR="0061252A">
        <w:rPr>
          <w:rFonts w:ascii="Arial" w:hAnsi="Arial" w:cs="Arial"/>
          <w:sz w:val="24"/>
          <w:szCs w:val="24"/>
        </w:rPr>
        <w:t xml:space="preserve">Este procedimiento inicia </w:t>
      </w:r>
      <w:r w:rsidR="00A27AAD">
        <w:rPr>
          <w:rFonts w:ascii="Arial" w:hAnsi="Arial" w:cs="Arial"/>
          <w:sz w:val="24"/>
          <w:szCs w:val="24"/>
        </w:rPr>
        <w:t>con la elaboración del Programa de Auditoria Interna y seguimientos, y finaliza con el seguimiento a los planes de  mejoramiento.</w:t>
      </w:r>
    </w:p>
    <w:p w:rsidR="00EB79DA" w:rsidRPr="0061252A" w:rsidRDefault="00EB79DA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252A" w:rsidRPr="0061252A" w:rsidRDefault="00EB79DA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3. DEFINICIONES.</w:t>
      </w:r>
    </w:p>
    <w:p w:rsidR="0061252A" w:rsidRDefault="005F049E" w:rsidP="0061252A">
      <w:pPr>
        <w:jc w:val="both"/>
      </w:pPr>
      <w:r w:rsidRPr="005F049E">
        <w:rPr>
          <w:rFonts w:ascii="Arial" w:hAnsi="Arial" w:cs="Arial"/>
          <w:b/>
          <w:sz w:val="24"/>
          <w:szCs w:val="24"/>
        </w:rPr>
        <w:t>Actividad de auditoría interna:</w:t>
      </w:r>
      <w:r>
        <w:t xml:space="preserve"> </w:t>
      </w:r>
      <w:r w:rsidRPr="005F049E">
        <w:rPr>
          <w:rFonts w:ascii="Arial" w:hAnsi="Arial" w:cs="Arial"/>
          <w:sz w:val="24"/>
          <w:szCs w:val="24"/>
        </w:rPr>
        <w:t>la actividad de auditoría interna ayuda a una organización a cumplir sus objetivos aportando un enfoque sistemático y disciplinado para evaluar y mejorar la eficacia de los procesos de gestión de riesgos, control y gobierno</w:t>
      </w:r>
      <w:r>
        <w:t>.</w:t>
      </w:r>
    </w:p>
    <w:p w:rsidR="005F049E" w:rsidRDefault="005F049E" w:rsidP="0061252A">
      <w:pPr>
        <w:jc w:val="both"/>
      </w:pPr>
    </w:p>
    <w:p w:rsidR="005F049E" w:rsidRPr="005F049E" w:rsidRDefault="005F049E" w:rsidP="0061252A">
      <w:pPr>
        <w:jc w:val="both"/>
        <w:rPr>
          <w:rFonts w:ascii="Arial" w:hAnsi="Arial" w:cs="Arial"/>
          <w:sz w:val="24"/>
          <w:szCs w:val="24"/>
        </w:rPr>
      </w:pPr>
      <w:r w:rsidRPr="005F049E">
        <w:rPr>
          <w:rFonts w:ascii="Arial" w:hAnsi="Arial" w:cs="Arial"/>
          <w:b/>
          <w:sz w:val="24"/>
          <w:szCs w:val="24"/>
        </w:rPr>
        <w:t>Añadir / agregar valor:</w:t>
      </w:r>
      <w:r>
        <w:t xml:space="preserve"> </w:t>
      </w:r>
      <w:r w:rsidRPr="005F049E">
        <w:rPr>
          <w:rFonts w:ascii="Arial" w:hAnsi="Arial" w:cs="Arial"/>
          <w:sz w:val="24"/>
          <w:szCs w:val="24"/>
        </w:rPr>
        <w:t xml:space="preserve">la actividad de auditoría interna añade valor a la organización (y sus partes interesadas) cuando proporciona aseguramiento objetivo y relevante y contribuye a la eficacia de los procesos de gobierno, gestión de riesgos y control. </w:t>
      </w:r>
    </w:p>
    <w:p w:rsidR="005F049E" w:rsidRDefault="005F049E" w:rsidP="0061252A">
      <w:pPr>
        <w:jc w:val="both"/>
      </w:pPr>
    </w:p>
    <w:p w:rsidR="005F049E" w:rsidRDefault="005F049E" w:rsidP="0061252A">
      <w:pPr>
        <w:jc w:val="both"/>
        <w:rPr>
          <w:rFonts w:ascii="Arial" w:hAnsi="Arial" w:cs="Arial"/>
          <w:sz w:val="24"/>
          <w:szCs w:val="24"/>
        </w:rPr>
      </w:pPr>
      <w:r w:rsidRPr="005F049E">
        <w:rPr>
          <w:rFonts w:ascii="Arial" w:hAnsi="Arial" w:cs="Arial"/>
          <w:b/>
          <w:sz w:val="24"/>
          <w:szCs w:val="24"/>
        </w:rPr>
        <w:t>Código de Ética</w:t>
      </w:r>
      <w:r>
        <w:t xml:space="preserve">: </w:t>
      </w:r>
      <w:r w:rsidRPr="005F049E">
        <w:rPr>
          <w:rFonts w:ascii="Arial" w:hAnsi="Arial" w:cs="Arial"/>
          <w:sz w:val="24"/>
          <w:szCs w:val="24"/>
        </w:rPr>
        <w:t>el Código de Ética del Instituto de Auditores Internos (</w:t>
      </w:r>
      <w:proofErr w:type="spellStart"/>
      <w:r w:rsidRPr="005F049E">
        <w:rPr>
          <w:rFonts w:ascii="Arial" w:hAnsi="Arial" w:cs="Arial"/>
          <w:sz w:val="24"/>
          <w:szCs w:val="24"/>
        </w:rPr>
        <w:t>The</w:t>
      </w:r>
      <w:proofErr w:type="spellEnd"/>
      <w:r w:rsidRPr="005F04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49E">
        <w:rPr>
          <w:rFonts w:ascii="Arial" w:hAnsi="Arial" w:cs="Arial"/>
          <w:sz w:val="24"/>
          <w:szCs w:val="24"/>
        </w:rPr>
        <w:t>Institute</w:t>
      </w:r>
      <w:proofErr w:type="spellEnd"/>
      <w:r w:rsidRPr="005F049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F049E">
        <w:rPr>
          <w:rFonts w:ascii="Arial" w:hAnsi="Arial" w:cs="Arial"/>
          <w:sz w:val="24"/>
          <w:szCs w:val="24"/>
        </w:rPr>
        <w:t>Internal</w:t>
      </w:r>
      <w:proofErr w:type="spellEnd"/>
      <w:r w:rsidRPr="005F04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49E">
        <w:rPr>
          <w:rFonts w:ascii="Arial" w:hAnsi="Arial" w:cs="Arial"/>
          <w:sz w:val="24"/>
          <w:szCs w:val="24"/>
        </w:rPr>
        <w:t>Auditors</w:t>
      </w:r>
      <w:proofErr w:type="spellEnd"/>
      <w:r w:rsidRPr="005F049E">
        <w:rPr>
          <w:rFonts w:ascii="Arial" w:hAnsi="Arial" w:cs="Arial"/>
          <w:sz w:val="24"/>
          <w:szCs w:val="24"/>
        </w:rPr>
        <w:t xml:space="preserve"> - IIA) es una serie de principios significativos para la profesión y el ejercicio de la auditoría interna y de reglas de conducta que describen el comportamiento que se espera de los auditores internos. El Código de Ética se aplica tanto a las personas como a las entidades que suministran servicios de auditoría interna. El propósito del Código de Ética es promover una cultura ética en la profesión global de auditoría interna.</w:t>
      </w:r>
    </w:p>
    <w:p w:rsidR="005F049E" w:rsidRDefault="005F049E" w:rsidP="0061252A">
      <w:pPr>
        <w:jc w:val="both"/>
        <w:rPr>
          <w:rFonts w:ascii="Arial" w:hAnsi="Arial" w:cs="Arial"/>
          <w:sz w:val="24"/>
          <w:szCs w:val="24"/>
        </w:rPr>
      </w:pPr>
    </w:p>
    <w:p w:rsidR="005F049E" w:rsidRPr="005F049E" w:rsidRDefault="005F049E" w:rsidP="0061252A">
      <w:pPr>
        <w:jc w:val="both"/>
        <w:rPr>
          <w:rFonts w:ascii="Arial" w:hAnsi="Arial" w:cs="Arial"/>
          <w:sz w:val="24"/>
          <w:szCs w:val="24"/>
        </w:rPr>
      </w:pPr>
      <w:r w:rsidRPr="005F049E">
        <w:rPr>
          <w:rFonts w:ascii="Arial" w:hAnsi="Arial" w:cs="Arial"/>
          <w:b/>
          <w:sz w:val="24"/>
          <w:szCs w:val="24"/>
        </w:rPr>
        <w:t xml:space="preserve">Gestión de riesgos: </w:t>
      </w:r>
      <w:r w:rsidRPr="005F049E">
        <w:rPr>
          <w:rFonts w:ascii="Arial" w:hAnsi="Arial" w:cs="Arial"/>
          <w:sz w:val="24"/>
          <w:szCs w:val="24"/>
        </w:rPr>
        <w:t>es un proceso para identificar, evaluar, manejar y controlar acontecimientos o situaciones potenciales que afectan el normal</w:t>
      </w:r>
      <w:r w:rsidRPr="005F049E">
        <w:rPr>
          <w:rFonts w:ascii="Arial" w:hAnsi="Arial" w:cs="Arial"/>
          <w:b/>
          <w:sz w:val="24"/>
          <w:szCs w:val="24"/>
        </w:rPr>
        <w:t xml:space="preserve"> </w:t>
      </w:r>
      <w:r w:rsidRPr="005F049E">
        <w:rPr>
          <w:rFonts w:ascii="Arial" w:hAnsi="Arial" w:cs="Arial"/>
          <w:sz w:val="24"/>
          <w:szCs w:val="24"/>
        </w:rPr>
        <w:t>desarrollo de la</w:t>
      </w:r>
      <w:r w:rsidRPr="005F049E">
        <w:rPr>
          <w:rFonts w:ascii="Arial" w:hAnsi="Arial" w:cs="Arial"/>
          <w:b/>
          <w:sz w:val="24"/>
          <w:szCs w:val="24"/>
        </w:rPr>
        <w:t xml:space="preserve"> </w:t>
      </w:r>
      <w:r w:rsidRPr="005F049E">
        <w:rPr>
          <w:rFonts w:ascii="Arial" w:hAnsi="Arial" w:cs="Arial"/>
          <w:sz w:val="24"/>
          <w:szCs w:val="24"/>
        </w:rPr>
        <w:t>organización, con el fin de proporcionar un aseguramiento razonable respecto del alcance de los objetivos de la organización.</w:t>
      </w:r>
    </w:p>
    <w:p w:rsidR="005F049E" w:rsidRPr="005F049E" w:rsidRDefault="005F049E" w:rsidP="0061252A">
      <w:pPr>
        <w:jc w:val="both"/>
        <w:rPr>
          <w:rFonts w:ascii="Arial" w:hAnsi="Arial" w:cs="Arial"/>
          <w:sz w:val="24"/>
          <w:szCs w:val="24"/>
        </w:rPr>
      </w:pPr>
    </w:p>
    <w:p w:rsidR="005F049E" w:rsidRPr="005F049E" w:rsidRDefault="005F049E" w:rsidP="0061252A">
      <w:pPr>
        <w:jc w:val="both"/>
        <w:rPr>
          <w:rFonts w:ascii="Arial" w:hAnsi="Arial" w:cs="Arial"/>
          <w:sz w:val="24"/>
          <w:szCs w:val="24"/>
        </w:rPr>
      </w:pPr>
      <w:r w:rsidRPr="005F049E">
        <w:rPr>
          <w:rFonts w:ascii="Arial" w:hAnsi="Arial" w:cs="Arial"/>
          <w:b/>
          <w:sz w:val="24"/>
          <w:szCs w:val="24"/>
        </w:rPr>
        <w:t>Riesgo</w:t>
      </w:r>
      <w:r>
        <w:t xml:space="preserve">: </w:t>
      </w:r>
      <w:r w:rsidRPr="005F049E">
        <w:rPr>
          <w:rFonts w:ascii="Arial" w:hAnsi="Arial" w:cs="Arial"/>
          <w:sz w:val="24"/>
          <w:szCs w:val="24"/>
        </w:rPr>
        <w:t>la posibilidad de que ocurra un acontecimiento que tenga un impacto en el alcance de los objetivos. El riesgo se mide en términos de impacto y probabilidad.</w:t>
      </w:r>
    </w:p>
    <w:p w:rsidR="005F049E" w:rsidRPr="00D4690E" w:rsidRDefault="005F049E" w:rsidP="0061252A">
      <w:pPr>
        <w:jc w:val="both"/>
        <w:rPr>
          <w:rFonts w:ascii="Arial" w:hAnsi="Arial" w:cs="Arial"/>
          <w:sz w:val="24"/>
          <w:szCs w:val="24"/>
        </w:rPr>
      </w:pPr>
    </w:p>
    <w:p w:rsidR="0061252A" w:rsidRPr="00D4690E" w:rsidRDefault="0061252A" w:rsidP="0061252A">
      <w:pPr>
        <w:jc w:val="both"/>
        <w:rPr>
          <w:rFonts w:ascii="Arial" w:hAnsi="Arial" w:cs="Arial"/>
          <w:sz w:val="24"/>
          <w:szCs w:val="24"/>
        </w:rPr>
      </w:pPr>
      <w:r w:rsidRPr="00D4690E">
        <w:rPr>
          <w:rFonts w:ascii="Arial" w:hAnsi="Arial" w:cs="Arial"/>
          <w:b/>
          <w:sz w:val="24"/>
          <w:szCs w:val="24"/>
        </w:rPr>
        <w:t>No conformidad:</w:t>
      </w:r>
      <w:r w:rsidRPr="00D4690E">
        <w:rPr>
          <w:rFonts w:ascii="Arial" w:hAnsi="Arial" w:cs="Arial"/>
          <w:sz w:val="24"/>
          <w:szCs w:val="24"/>
        </w:rPr>
        <w:t xml:space="preserve"> Incumplimiento de un requisito</w:t>
      </w:r>
    </w:p>
    <w:p w:rsidR="0061252A" w:rsidRPr="00D4690E" w:rsidRDefault="0061252A" w:rsidP="0061252A">
      <w:pPr>
        <w:jc w:val="both"/>
        <w:rPr>
          <w:rFonts w:ascii="Arial" w:hAnsi="Arial" w:cs="Arial"/>
          <w:sz w:val="24"/>
          <w:szCs w:val="24"/>
        </w:rPr>
      </w:pPr>
    </w:p>
    <w:p w:rsidR="0061252A" w:rsidRPr="00D4690E" w:rsidRDefault="0061252A" w:rsidP="00FE4B4B">
      <w:pPr>
        <w:jc w:val="both"/>
        <w:rPr>
          <w:rFonts w:ascii="Arial" w:hAnsi="Arial" w:cs="Arial"/>
          <w:sz w:val="24"/>
          <w:szCs w:val="24"/>
        </w:rPr>
      </w:pPr>
      <w:r w:rsidRPr="00D4690E">
        <w:rPr>
          <w:rFonts w:ascii="Arial" w:hAnsi="Arial" w:cs="Arial"/>
          <w:b/>
          <w:sz w:val="24"/>
          <w:szCs w:val="24"/>
        </w:rPr>
        <w:lastRenderedPageBreak/>
        <w:t>Acción Correctiva:</w:t>
      </w:r>
      <w:r w:rsidRPr="00D4690E">
        <w:rPr>
          <w:rFonts w:ascii="Arial" w:hAnsi="Arial" w:cs="Arial"/>
          <w:sz w:val="24"/>
          <w:szCs w:val="24"/>
        </w:rPr>
        <w:t xml:space="preserve"> Conjunto de acciones tomadas para eliminar la(s) causa(s) de una no conformidad detectada u otra situación</w:t>
      </w:r>
    </w:p>
    <w:p w:rsidR="0061252A" w:rsidRPr="00D4690E" w:rsidRDefault="0061252A" w:rsidP="0061252A">
      <w:pPr>
        <w:jc w:val="both"/>
        <w:rPr>
          <w:rFonts w:ascii="Arial" w:hAnsi="Arial" w:cs="Arial"/>
          <w:sz w:val="24"/>
          <w:szCs w:val="24"/>
        </w:rPr>
      </w:pPr>
    </w:p>
    <w:p w:rsidR="0061252A" w:rsidRDefault="0061252A" w:rsidP="00FE4B4B">
      <w:pPr>
        <w:pStyle w:val="Default"/>
        <w:jc w:val="both"/>
        <w:rPr>
          <w:rFonts w:ascii="Arial" w:hAnsi="Arial" w:cs="Arial"/>
          <w:color w:val="auto"/>
          <w:lang w:val="es-CO"/>
        </w:rPr>
      </w:pPr>
      <w:r w:rsidRPr="00D4690E">
        <w:rPr>
          <w:rFonts w:ascii="Arial" w:hAnsi="Arial" w:cs="Arial"/>
          <w:b/>
          <w:color w:val="auto"/>
          <w:lang w:val="es-CO"/>
        </w:rPr>
        <w:t>Acción Preventiva:</w:t>
      </w:r>
      <w:r w:rsidRPr="00D4690E">
        <w:rPr>
          <w:rFonts w:ascii="Arial" w:hAnsi="Arial" w:cs="Arial"/>
          <w:color w:val="auto"/>
          <w:lang w:val="es-CO"/>
        </w:rPr>
        <w:t xml:space="preserve"> Conjunto de acciones tomadas para eliminar la(s) causa(s) de una no conformidad potencial u otra situación potencialmente indeseable</w:t>
      </w:r>
      <w:r w:rsidR="00FE4B4B">
        <w:rPr>
          <w:rFonts w:ascii="Arial" w:hAnsi="Arial" w:cs="Arial"/>
          <w:color w:val="auto"/>
          <w:lang w:val="es-CO"/>
        </w:rPr>
        <w:t>.</w:t>
      </w:r>
    </w:p>
    <w:p w:rsidR="00FE4B4B" w:rsidRPr="00D4690E" w:rsidRDefault="00FE4B4B" w:rsidP="00FE4B4B">
      <w:pPr>
        <w:pStyle w:val="Default"/>
        <w:jc w:val="both"/>
        <w:rPr>
          <w:rFonts w:ascii="Arial" w:hAnsi="Arial" w:cs="Arial"/>
          <w:color w:val="auto"/>
          <w:lang w:val="es-CO"/>
        </w:rPr>
      </w:pPr>
    </w:p>
    <w:p w:rsidR="00FE4B4B" w:rsidRDefault="0061252A" w:rsidP="00FE4B4B">
      <w:pPr>
        <w:pStyle w:val="Default"/>
        <w:jc w:val="both"/>
        <w:rPr>
          <w:rFonts w:ascii="Arial" w:hAnsi="Arial" w:cs="Arial"/>
          <w:color w:val="auto"/>
          <w:lang w:val="es-CO"/>
        </w:rPr>
      </w:pPr>
      <w:r w:rsidRPr="005F049E">
        <w:rPr>
          <w:rFonts w:ascii="Arial" w:hAnsi="Arial" w:cs="Arial"/>
          <w:b/>
          <w:color w:val="auto"/>
          <w:lang w:val="es-CO"/>
        </w:rPr>
        <w:t>Eficiencia</w:t>
      </w:r>
      <w:r w:rsidRPr="00D4690E">
        <w:rPr>
          <w:rFonts w:ascii="Arial" w:hAnsi="Arial" w:cs="Arial"/>
          <w:color w:val="auto"/>
          <w:lang w:val="es-CO"/>
        </w:rPr>
        <w:t>: Relación entre el resultado alcanzado y los recursos utilizados.</w:t>
      </w:r>
    </w:p>
    <w:p w:rsidR="00FE4B4B" w:rsidRDefault="00FE4B4B" w:rsidP="00FE4B4B">
      <w:pPr>
        <w:pStyle w:val="Default"/>
        <w:jc w:val="both"/>
        <w:rPr>
          <w:rFonts w:ascii="Arial" w:hAnsi="Arial" w:cs="Arial"/>
          <w:color w:val="auto"/>
          <w:lang w:val="es-CO"/>
        </w:rPr>
      </w:pPr>
    </w:p>
    <w:p w:rsidR="0061252A" w:rsidRPr="00FE4B4B" w:rsidRDefault="0061252A" w:rsidP="00FE4B4B">
      <w:pPr>
        <w:pStyle w:val="Default"/>
        <w:jc w:val="both"/>
        <w:rPr>
          <w:rFonts w:ascii="Arial" w:hAnsi="Arial" w:cs="Arial"/>
          <w:color w:val="auto"/>
          <w:lang w:val="es-CO"/>
        </w:rPr>
      </w:pPr>
      <w:r w:rsidRPr="00D4690E">
        <w:rPr>
          <w:rFonts w:ascii="Arial" w:hAnsi="Arial" w:cs="Arial"/>
          <w:b/>
        </w:rPr>
        <w:t>Eficacia:</w:t>
      </w:r>
      <w:r w:rsidRPr="00D4690E">
        <w:rPr>
          <w:rFonts w:ascii="Arial" w:hAnsi="Arial" w:cs="Arial"/>
        </w:rPr>
        <w:t xml:space="preserve"> Grado en el que se realizan las actividades planificadas y se alcanzan los resultados planificados.</w:t>
      </w:r>
    </w:p>
    <w:p w:rsidR="00D4690E" w:rsidRDefault="00D4690E" w:rsidP="006125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690E" w:rsidRDefault="00D4690E" w:rsidP="00FE4B4B">
      <w:pPr>
        <w:jc w:val="both"/>
        <w:rPr>
          <w:rFonts w:ascii="Arial" w:hAnsi="Arial" w:cs="Arial"/>
          <w:sz w:val="24"/>
          <w:szCs w:val="24"/>
        </w:rPr>
      </w:pPr>
      <w:r w:rsidRPr="00D4690E">
        <w:rPr>
          <w:rFonts w:ascii="Arial" w:hAnsi="Arial" w:cs="Arial"/>
          <w:b/>
          <w:sz w:val="24"/>
          <w:szCs w:val="24"/>
        </w:rPr>
        <w:t>Programa de auditoría:</w:t>
      </w:r>
      <w:r w:rsidRPr="00D4690E">
        <w:rPr>
          <w:rFonts w:ascii="Arial" w:hAnsi="Arial" w:cs="Arial"/>
          <w:sz w:val="24"/>
          <w:szCs w:val="24"/>
        </w:rPr>
        <w:t xml:space="preserve"> Conjunto de una o más auditorias planificadas para un periodo de tiempo determinado y dirigidas hacia un propósito específico. (NTC-ISO 19011)</w:t>
      </w:r>
    </w:p>
    <w:p w:rsidR="006E1F92" w:rsidRPr="00D4690E" w:rsidRDefault="006E1F92" w:rsidP="00D469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690E" w:rsidRPr="00D4690E" w:rsidRDefault="00D4690E" w:rsidP="00FE4B4B">
      <w:pPr>
        <w:jc w:val="both"/>
        <w:rPr>
          <w:rFonts w:ascii="Arial" w:hAnsi="Arial" w:cs="Arial"/>
          <w:sz w:val="24"/>
          <w:szCs w:val="24"/>
        </w:rPr>
      </w:pPr>
      <w:r w:rsidRPr="00D4690E">
        <w:rPr>
          <w:rFonts w:ascii="Arial" w:hAnsi="Arial" w:cs="Arial"/>
          <w:b/>
          <w:sz w:val="24"/>
          <w:szCs w:val="24"/>
        </w:rPr>
        <w:t>Plan de auditoría:</w:t>
      </w:r>
      <w:r w:rsidRPr="00D4690E">
        <w:rPr>
          <w:rFonts w:ascii="Arial" w:hAnsi="Arial" w:cs="Arial"/>
          <w:sz w:val="24"/>
          <w:szCs w:val="24"/>
        </w:rPr>
        <w:t xml:space="preserve"> Documento donde se especifica el objetivo, alcance, criterios (personas, normas, procedimientos) que soportan el asunto  a auditar, preguntas e inquietudes a consultar para iniciar el desarrollo de la auditoría.</w:t>
      </w:r>
    </w:p>
    <w:p w:rsidR="00D4690E" w:rsidRPr="00D4690E" w:rsidRDefault="00D4690E" w:rsidP="00D469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690E" w:rsidRPr="00D4690E" w:rsidRDefault="00D4690E" w:rsidP="00FE4B4B">
      <w:pPr>
        <w:jc w:val="both"/>
        <w:rPr>
          <w:rFonts w:ascii="Arial" w:hAnsi="Arial" w:cs="Arial"/>
          <w:sz w:val="24"/>
          <w:szCs w:val="24"/>
        </w:rPr>
      </w:pPr>
      <w:r w:rsidRPr="00D4690E">
        <w:rPr>
          <w:rFonts w:ascii="Arial" w:hAnsi="Arial" w:cs="Arial"/>
          <w:b/>
          <w:sz w:val="24"/>
          <w:szCs w:val="24"/>
        </w:rPr>
        <w:t>Gestión:</w:t>
      </w:r>
      <w:r w:rsidRPr="00D4690E">
        <w:rPr>
          <w:rFonts w:ascii="Arial" w:hAnsi="Arial" w:cs="Arial"/>
          <w:sz w:val="24"/>
          <w:szCs w:val="24"/>
        </w:rPr>
        <w:t xml:space="preserve"> Actividades coordinadas para planificar, controlar, asegurar y mejorar un entidad</w:t>
      </w:r>
    </w:p>
    <w:p w:rsidR="0061252A" w:rsidRPr="00D4690E" w:rsidRDefault="0061252A" w:rsidP="0061252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252A" w:rsidRPr="00D4690E" w:rsidRDefault="0061252A" w:rsidP="00FE4B4B">
      <w:pPr>
        <w:jc w:val="both"/>
        <w:rPr>
          <w:rFonts w:ascii="Arial" w:hAnsi="Arial" w:cs="Arial"/>
          <w:sz w:val="24"/>
          <w:szCs w:val="24"/>
        </w:rPr>
      </w:pPr>
      <w:r w:rsidRPr="00D4690E">
        <w:rPr>
          <w:rFonts w:ascii="Arial" w:hAnsi="Arial" w:cs="Arial"/>
          <w:b/>
          <w:sz w:val="24"/>
          <w:szCs w:val="24"/>
        </w:rPr>
        <w:t>Efectividad</w:t>
      </w:r>
      <w:r w:rsidRPr="00D4690E">
        <w:rPr>
          <w:rFonts w:ascii="Arial" w:hAnsi="Arial" w:cs="Arial"/>
          <w:sz w:val="24"/>
          <w:szCs w:val="24"/>
        </w:rPr>
        <w:t>: Medida del impacto de la gestión tanto en el logro de los resultados planificados, como en el manejo de los recursos utilizados y disponibles</w:t>
      </w:r>
    </w:p>
    <w:p w:rsidR="0061252A" w:rsidRPr="00D4690E" w:rsidRDefault="0061252A" w:rsidP="00DE28A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07546" w:rsidRDefault="00C07546" w:rsidP="00C07546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4. RESPONSABLE.</w:t>
      </w:r>
      <w:r w:rsidR="00954A1E" w:rsidRPr="0061252A">
        <w:rPr>
          <w:rFonts w:ascii="Arial" w:hAnsi="Arial" w:cs="Arial"/>
          <w:b/>
          <w:sz w:val="24"/>
          <w:szCs w:val="24"/>
        </w:rPr>
        <w:t xml:space="preserve"> </w:t>
      </w:r>
      <w:r w:rsidR="00D94F38">
        <w:rPr>
          <w:rFonts w:ascii="Arial" w:hAnsi="Arial" w:cs="Arial"/>
          <w:sz w:val="24"/>
          <w:szCs w:val="24"/>
        </w:rPr>
        <w:t>Asesor</w:t>
      </w:r>
      <w:r w:rsidR="00954A1E" w:rsidRPr="0061252A">
        <w:rPr>
          <w:rFonts w:ascii="Arial" w:hAnsi="Arial" w:cs="Arial"/>
          <w:sz w:val="24"/>
          <w:szCs w:val="24"/>
        </w:rPr>
        <w:t xml:space="preserve"> de la oficina de Control Interno</w:t>
      </w:r>
    </w:p>
    <w:p w:rsidR="00D4690E" w:rsidRPr="0061252A" w:rsidRDefault="00D4690E" w:rsidP="00C07546">
      <w:pPr>
        <w:jc w:val="both"/>
        <w:rPr>
          <w:rFonts w:ascii="Arial" w:hAnsi="Arial" w:cs="Arial"/>
          <w:sz w:val="24"/>
          <w:szCs w:val="24"/>
        </w:rPr>
      </w:pPr>
    </w:p>
    <w:p w:rsidR="00E17FAE" w:rsidRDefault="00E17FAE" w:rsidP="00C07546">
      <w:pPr>
        <w:jc w:val="both"/>
        <w:rPr>
          <w:rFonts w:ascii="Arial" w:hAnsi="Arial" w:cs="Arial"/>
          <w:b/>
          <w:sz w:val="24"/>
          <w:szCs w:val="24"/>
        </w:rPr>
      </w:pPr>
    </w:p>
    <w:p w:rsidR="00E17FAE" w:rsidRDefault="00E17FA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07546" w:rsidRPr="0061252A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lastRenderedPageBreak/>
        <w:t>5. DESCRIPCIÓN DE ACTIVIDADES.</w:t>
      </w:r>
    </w:p>
    <w:p w:rsidR="00C07546" w:rsidRPr="0061252A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</w:p>
    <w:p w:rsidR="00C07546" w:rsidRPr="0061252A" w:rsidRDefault="00C07546" w:rsidP="00C07546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 xml:space="preserve">5.1 NOMBRE DEL PROCEDIMIENTO: </w:t>
      </w:r>
      <w:r w:rsidRPr="0061252A">
        <w:rPr>
          <w:rFonts w:ascii="Arial" w:hAnsi="Arial" w:cs="Arial"/>
          <w:sz w:val="24"/>
          <w:szCs w:val="24"/>
        </w:rPr>
        <w:t>Auditoría</w:t>
      </w:r>
      <w:r w:rsidR="006E1F92">
        <w:rPr>
          <w:rFonts w:ascii="Arial" w:hAnsi="Arial" w:cs="Arial"/>
          <w:sz w:val="24"/>
          <w:szCs w:val="24"/>
        </w:rPr>
        <w:t xml:space="preserve"> </w:t>
      </w:r>
      <w:r w:rsidR="00FE4B4B">
        <w:rPr>
          <w:rFonts w:ascii="Arial" w:hAnsi="Arial" w:cs="Arial"/>
          <w:sz w:val="24"/>
          <w:szCs w:val="24"/>
        </w:rPr>
        <w:t>Interna Basado en Riesgos</w:t>
      </w:r>
      <w:r w:rsidR="006E1F92">
        <w:rPr>
          <w:rFonts w:ascii="Arial" w:hAnsi="Arial" w:cs="Arial"/>
          <w:sz w:val="24"/>
          <w:szCs w:val="24"/>
        </w:rPr>
        <w:t xml:space="preserve"> </w:t>
      </w:r>
    </w:p>
    <w:p w:rsidR="00C07546" w:rsidRPr="0061252A" w:rsidRDefault="00C07546" w:rsidP="00C075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505"/>
        <w:gridCol w:w="2268"/>
        <w:gridCol w:w="1678"/>
      </w:tblGrid>
      <w:tr w:rsidR="000F6AA2" w:rsidRPr="0061252A" w:rsidTr="00C41D02">
        <w:trPr>
          <w:cantSplit/>
          <w:trHeight w:val="350"/>
          <w:tblHeader/>
          <w:jc w:val="center"/>
        </w:trPr>
        <w:tc>
          <w:tcPr>
            <w:tcW w:w="527" w:type="dxa"/>
            <w:vAlign w:val="center"/>
          </w:tcPr>
          <w:p w:rsidR="00C07546" w:rsidRPr="0061252A" w:rsidRDefault="00C07546" w:rsidP="00DF59F6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61252A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4505" w:type="dxa"/>
            <w:vAlign w:val="center"/>
          </w:tcPr>
          <w:p w:rsidR="00C07546" w:rsidRPr="0061252A" w:rsidRDefault="00C07546" w:rsidP="00DF59F6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61252A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D4690E">
              <w:rPr>
                <w:rFonts w:ascii="Arial" w:hAnsi="Arial" w:cs="Arial"/>
                <w:b/>
                <w:sz w:val="22"/>
                <w:szCs w:val="22"/>
              </w:rPr>
              <w:t xml:space="preserve"> Y DESCRIPCIÓN</w:t>
            </w:r>
          </w:p>
        </w:tc>
        <w:tc>
          <w:tcPr>
            <w:tcW w:w="2268" w:type="dxa"/>
            <w:vAlign w:val="center"/>
          </w:tcPr>
          <w:p w:rsidR="00C07546" w:rsidRPr="0061252A" w:rsidRDefault="00C07546" w:rsidP="00DF59F6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61252A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678" w:type="dxa"/>
            <w:vAlign w:val="center"/>
          </w:tcPr>
          <w:p w:rsidR="00C07546" w:rsidRPr="0061252A" w:rsidRDefault="00C07546" w:rsidP="00DF59F6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61252A">
              <w:rPr>
                <w:rFonts w:ascii="Arial" w:hAnsi="Arial" w:cs="Arial"/>
                <w:b/>
                <w:sz w:val="22"/>
                <w:szCs w:val="22"/>
              </w:rPr>
              <w:t>REGISTRO</w:t>
            </w:r>
          </w:p>
        </w:tc>
      </w:tr>
      <w:tr w:rsidR="00954A1E" w:rsidRPr="00745BB8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0F6AA2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52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0F6AA2" w:rsidRPr="0061252A" w:rsidRDefault="000F6AA2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5" w:type="dxa"/>
            <w:vAlign w:val="center"/>
          </w:tcPr>
          <w:p w:rsidR="000F6AA2" w:rsidRPr="0061252A" w:rsidRDefault="00FE4B4B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necesidades del programa de Auditoria y seguimientos</w:t>
            </w:r>
          </w:p>
        </w:tc>
        <w:tc>
          <w:tcPr>
            <w:tcW w:w="2268" w:type="dxa"/>
            <w:vMerge w:val="restart"/>
            <w:vAlign w:val="center"/>
          </w:tcPr>
          <w:p w:rsidR="000F6AA2" w:rsidRPr="0061252A" w:rsidRDefault="00D94F38" w:rsidP="00C075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0F6AA2" w:rsidRPr="0061252A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1678" w:type="dxa"/>
            <w:vAlign w:val="center"/>
          </w:tcPr>
          <w:p w:rsidR="000F6AA2" w:rsidRPr="0061252A" w:rsidRDefault="002F72D8" w:rsidP="002F72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Seguimiento Auditoria </w:t>
            </w:r>
          </w:p>
        </w:tc>
      </w:tr>
      <w:tr w:rsidR="00C41D02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C41D02" w:rsidRPr="0061252A" w:rsidRDefault="00C41D02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05" w:type="dxa"/>
            <w:vAlign w:val="center"/>
          </w:tcPr>
          <w:p w:rsidR="00C41D02" w:rsidRDefault="00C41D02" w:rsidP="00DF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Elaborar mapa de aseguramiento</w:t>
            </w:r>
          </w:p>
        </w:tc>
        <w:tc>
          <w:tcPr>
            <w:tcW w:w="2268" w:type="dxa"/>
            <w:vMerge/>
            <w:vAlign w:val="center"/>
          </w:tcPr>
          <w:p w:rsidR="00C41D02" w:rsidRPr="0061252A" w:rsidRDefault="00C41D02" w:rsidP="00DF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C41D02" w:rsidRPr="00745BB8" w:rsidRDefault="00C41D02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Mapa de aseguramiento de auditoria interna basada en riesgos</w:t>
            </w:r>
          </w:p>
        </w:tc>
      </w:tr>
      <w:tr w:rsidR="00954A1E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7D4F29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0F6AA2" w:rsidRPr="0061252A" w:rsidRDefault="00FE4B4B" w:rsidP="00DF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Elaborar programa Anual de Auditoria</w:t>
            </w:r>
          </w:p>
        </w:tc>
        <w:tc>
          <w:tcPr>
            <w:tcW w:w="2268" w:type="dxa"/>
            <w:vMerge/>
            <w:vAlign w:val="center"/>
          </w:tcPr>
          <w:p w:rsidR="000F6AA2" w:rsidRPr="0061252A" w:rsidRDefault="000F6AA2" w:rsidP="00DF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F6AA2" w:rsidRPr="00745BB8" w:rsidRDefault="000F6AA2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72D8" w:rsidRPr="00745BB8" w:rsidRDefault="002F72D8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GE-F-003 Formato Plan de auditoria basado en Riesgo </w:t>
            </w:r>
          </w:p>
          <w:p w:rsidR="002F72D8" w:rsidRPr="00745BB8" w:rsidRDefault="002F72D8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AA2" w:rsidRPr="0061252A" w:rsidTr="00C41D02">
        <w:trPr>
          <w:cantSplit/>
          <w:trHeight w:val="1152"/>
          <w:jc w:val="center"/>
        </w:trPr>
        <w:tc>
          <w:tcPr>
            <w:tcW w:w="527" w:type="dxa"/>
            <w:vAlign w:val="center"/>
          </w:tcPr>
          <w:p w:rsidR="00C07546" w:rsidRPr="0061252A" w:rsidRDefault="007D4F29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C07546" w:rsidRPr="0061252A" w:rsidRDefault="00FE4B4B" w:rsidP="00AF6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Revisar y aprobar el programa de Auditoria, </w:t>
            </w:r>
            <w:r w:rsidR="00C41D02">
              <w:rPr>
                <w:rFonts w:ascii="Arial" w:hAnsi="Arial" w:cs="Arial"/>
                <w:sz w:val="22"/>
                <w:szCs w:val="22"/>
              </w:rPr>
              <w:t>por parte del Comité Institucional de Coordinación de Control Interno</w:t>
            </w:r>
          </w:p>
        </w:tc>
        <w:tc>
          <w:tcPr>
            <w:tcW w:w="2268" w:type="dxa"/>
            <w:vAlign w:val="center"/>
          </w:tcPr>
          <w:p w:rsidR="00C07546" w:rsidRPr="0061252A" w:rsidRDefault="00FE4B4B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Comité Institucional de Control Interno</w:t>
            </w:r>
          </w:p>
        </w:tc>
        <w:tc>
          <w:tcPr>
            <w:tcW w:w="1678" w:type="dxa"/>
            <w:vAlign w:val="center"/>
          </w:tcPr>
          <w:p w:rsidR="00C07546" w:rsidRPr="00745BB8" w:rsidRDefault="00C41D02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Acta de Aprobación</w:t>
            </w:r>
          </w:p>
        </w:tc>
      </w:tr>
      <w:tr w:rsidR="00954A1E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7D4F29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0F6AA2" w:rsidRPr="0061252A" w:rsidRDefault="00FE4B4B" w:rsidP="00AF6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ajustes al programa, cuando haya lugar.</w:t>
            </w:r>
          </w:p>
        </w:tc>
        <w:tc>
          <w:tcPr>
            <w:tcW w:w="2268" w:type="dxa"/>
            <w:vAlign w:val="center"/>
          </w:tcPr>
          <w:p w:rsidR="00FE4B4B" w:rsidRDefault="00FE4B4B" w:rsidP="00FE4B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6AA2" w:rsidRDefault="00D94F38" w:rsidP="00FE4B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FE4B4B" w:rsidRPr="0061252A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  <w:p w:rsidR="00FE4B4B" w:rsidRPr="0061252A" w:rsidRDefault="00FE4B4B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AF6725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6725"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F6725" w:rsidRPr="00745BB8" w:rsidRDefault="00AF6725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GE-F-003 Formato Plan de auditoria </w:t>
            </w:r>
            <w:r w:rsidR="002F72D8"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basado en Riesgo</w:t>
            </w: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F6725" w:rsidRPr="00745BB8" w:rsidRDefault="00AF6725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AA2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- GE-F-004 Formato de Informe de Auditoria</w:t>
            </w:r>
          </w:p>
          <w:p w:rsidR="00115C4E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C4E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GC-F-007</w:t>
            </w:r>
          </w:p>
          <w:p w:rsidR="00115C4E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Formato de evaluación al auditor</w:t>
            </w:r>
          </w:p>
          <w:p w:rsidR="00AF6725" w:rsidRPr="00745BB8" w:rsidRDefault="00AF6725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4A1E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7D4F29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0F6AA2" w:rsidRPr="0061252A" w:rsidRDefault="00FE4B4B" w:rsidP="00D46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Publicar el programa en el página web de la entidad</w:t>
            </w:r>
          </w:p>
        </w:tc>
        <w:tc>
          <w:tcPr>
            <w:tcW w:w="2268" w:type="dxa"/>
            <w:vAlign w:val="center"/>
          </w:tcPr>
          <w:p w:rsidR="00FE4B4B" w:rsidRDefault="00D94F38" w:rsidP="00FE4B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FE4B4B" w:rsidRPr="0061252A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  <w:p w:rsidR="000F6AA2" w:rsidRPr="0061252A" w:rsidRDefault="000F6AA2" w:rsidP="00DF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Merge/>
            <w:vAlign w:val="center"/>
          </w:tcPr>
          <w:p w:rsidR="000F6AA2" w:rsidRPr="00745BB8" w:rsidRDefault="000F6AA2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4A1E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0F6AA2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5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0F6AA2" w:rsidRPr="0061252A" w:rsidRDefault="005D33C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Estudiar el proceso o tema a auditar</w:t>
            </w:r>
          </w:p>
        </w:tc>
        <w:tc>
          <w:tcPr>
            <w:tcW w:w="2268" w:type="dxa"/>
            <w:vAlign w:val="center"/>
          </w:tcPr>
          <w:p w:rsidR="000F6AA2" w:rsidRPr="0061252A" w:rsidRDefault="005D33C9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auditor</w:t>
            </w:r>
          </w:p>
        </w:tc>
        <w:tc>
          <w:tcPr>
            <w:tcW w:w="1678" w:type="dxa"/>
            <w:vAlign w:val="center"/>
          </w:tcPr>
          <w:p w:rsidR="000F6AA2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F72D8"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Papeles de trabajo</w:t>
            </w:r>
          </w:p>
        </w:tc>
      </w:tr>
      <w:tr w:rsidR="00954A1E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0F6AA2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5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05" w:type="dxa"/>
            <w:vAlign w:val="center"/>
          </w:tcPr>
          <w:p w:rsidR="000F6AA2" w:rsidRPr="0061252A" w:rsidRDefault="005D33C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Analizar los riesgos y controles asociados al proceso a auditar</w:t>
            </w:r>
            <w:r w:rsidR="00D469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6AA2" w:rsidRDefault="000F6AA2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33C9" w:rsidRPr="0061252A" w:rsidRDefault="005D33C9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Comité Institucional de Control Interno</w:t>
            </w:r>
          </w:p>
        </w:tc>
        <w:tc>
          <w:tcPr>
            <w:tcW w:w="1678" w:type="dxa"/>
            <w:vAlign w:val="center"/>
          </w:tcPr>
          <w:p w:rsidR="000F6AA2" w:rsidRPr="00745BB8" w:rsidRDefault="00115C4E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GC-F-006 Formato de Plan de Mejoramiento Institucional</w:t>
            </w:r>
          </w:p>
        </w:tc>
      </w:tr>
      <w:tr w:rsidR="000F6AA2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0F6AA2" w:rsidRPr="0061252A" w:rsidRDefault="000F6AA2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52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0F6AA2" w:rsidRPr="0061252A" w:rsidRDefault="005D33C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Elaborar plan de trabajo de auditoria</w:t>
            </w:r>
          </w:p>
        </w:tc>
        <w:tc>
          <w:tcPr>
            <w:tcW w:w="2268" w:type="dxa"/>
            <w:vAlign w:val="center"/>
          </w:tcPr>
          <w:p w:rsidR="000F6AA2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5D33C9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2F72D8" w:rsidRPr="00745BB8" w:rsidRDefault="002F72D8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GE-F-003 Formato Plan de auditoria basado en Riesgo </w:t>
            </w:r>
          </w:p>
          <w:p w:rsidR="000F6AA2" w:rsidRPr="00745BB8" w:rsidRDefault="000F6AA2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1D02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C41D02" w:rsidRPr="0061252A" w:rsidRDefault="007D4F29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05" w:type="dxa"/>
            <w:vAlign w:val="center"/>
          </w:tcPr>
          <w:p w:rsidR="00C41D02" w:rsidRDefault="00C41D02" w:rsidP="00C41D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Citar y llevar a cabo reunión de apertura con el proceso a auditoria</w:t>
            </w:r>
          </w:p>
        </w:tc>
        <w:tc>
          <w:tcPr>
            <w:tcW w:w="2268" w:type="dxa"/>
            <w:vAlign w:val="center"/>
          </w:tcPr>
          <w:p w:rsidR="00C41D02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C41D02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C41D02" w:rsidRPr="00FD5C3F" w:rsidRDefault="00C41D02" w:rsidP="00FD5C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Acta de apertura de auditoria interna</w:t>
            </w:r>
          </w:p>
        </w:tc>
      </w:tr>
      <w:tr w:rsidR="00C41D02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C41D02" w:rsidRPr="0061252A" w:rsidRDefault="007D4F29" w:rsidP="00DF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C41D02" w:rsidRDefault="007D4F2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Elaborar y enviar carta de compromiso al auditado</w:t>
            </w:r>
          </w:p>
        </w:tc>
        <w:tc>
          <w:tcPr>
            <w:tcW w:w="2268" w:type="dxa"/>
            <w:vAlign w:val="center"/>
          </w:tcPr>
          <w:p w:rsidR="00C41D02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7D4F29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C41D02" w:rsidRPr="00FD5C3F" w:rsidRDefault="007D4F29" w:rsidP="00FD5C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Carta de Compromiso</w:t>
            </w:r>
          </w:p>
        </w:tc>
      </w:tr>
      <w:tr w:rsidR="00954A1E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954A1E" w:rsidRPr="0061252A" w:rsidRDefault="00954A1E" w:rsidP="007D4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52A">
              <w:rPr>
                <w:rFonts w:ascii="Arial" w:hAnsi="Arial" w:cs="Arial"/>
                <w:sz w:val="22"/>
                <w:szCs w:val="22"/>
              </w:rPr>
              <w:t>1</w:t>
            </w:r>
            <w:r w:rsidR="007D4F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954A1E" w:rsidRPr="0061252A" w:rsidRDefault="005D33C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Desarrollar y ejecutar la auditoria</w:t>
            </w:r>
          </w:p>
        </w:tc>
        <w:tc>
          <w:tcPr>
            <w:tcW w:w="2268" w:type="dxa"/>
            <w:vAlign w:val="center"/>
          </w:tcPr>
          <w:p w:rsidR="00954A1E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5D33C9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954A1E" w:rsidRPr="0061252A" w:rsidRDefault="00745BB8" w:rsidP="00FD5C3F">
            <w:pPr>
              <w:rPr>
                <w:rFonts w:ascii="Arial" w:hAnsi="Arial" w:cs="Arial"/>
                <w:sz w:val="22"/>
                <w:szCs w:val="22"/>
              </w:rPr>
            </w:pPr>
            <w:r w:rsidRPr="00FD5C3F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FD5C3F" w:rsidRPr="00FD5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GE-F-004 Formatos de informe de auditoria</w:t>
            </w:r>
          </w:p>
        </w:tc>
      </w:tr>
      <w:tr w:rsidR="005D33C9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5D33C9" w:rsidRPr="0061252A" w:rsidRDefault="005D33C9" w:rsidP="007D4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4F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5D33C9" w:rsidRPr="0061252A" w:rsidRDefault="005D33C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informe</w:t>
            </w:r>
            <w:r w:rsidR="007D4F29">
              <w:rPr>
                <w:rFonts w:ascii="Arial" w:hAnsi="Arial" w:cs="Arial"/>
                <w:sz w:val="22"/>
                <w:szCs w:val="22"/>
              </w:rPr>
              <w:t xml:space="preserve"> preliminar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auditoria</w:t>
            </w:r>
          </w:p>
        </w:tc>
        <w:tc>
          <w:tcPr>
            <w:tcW w:w="2268" w:type="dxa"/>
            <w:vAlign w:val="center"/>
          </w:tcPr>
          <w:p w:rsidR="005D33C9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5D33C9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5D33C9" w:rsidRPr="00115C4E" w:rsidRDefault="00745BB8" w:rsidP="00FD5C3F">
            <w:pPr>
              <w:rPr>
                <w:rFonts w:ascii="Arial" w:hAnsi="Arial" w:cs="Arial"/>
                <w:sz w:val="22"/>
                <w:szCs w:val="22"/>
              </w:rPr>
            </w:pPr>
            <w:r w:rsidRPr="00FD5C3F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FD5C3F" w:rsidRPr="00FD5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GE-F-004 Formatos de informe de auditoria</w:t>
            </w:r>
          </w:p>
        </w:tc>
      </w:tr>
      <w:tr w:rsidR="005D33C9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5D33C9" w:rsidRPr="0061252A" w:rsidRDefault="005D33C9" w:rsidP="007D4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4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5D33C9" w:rsidRPr="0061252A" w:rsidRDefault="005D33C9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reunión de cierre, entrega de informe preliminar</w:t>
            </w:r>
          </w:p>
        </w:tc>
        <w:tc>
          <w:tcPr>
            <w:tcW w:w="2268" w:type="dxa"/>
            <w:vAlign w:val="center"/>
          </w:tcPr>
          <w:p w:rsidR="005D33C9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5D33C9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FD5C3F" w:rsidRPr="00FD5C3F" w:rsidRDefault="00745BB8" w:rsidP="00FD5C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FD5C3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D5C3F" w:rsidRPr="00FD5C3F">
              <w:rPr>
                <w:rFonts w:ascii="Arial" w:hAnsi="Arial" w:cs="Arial"/>
                <w:b/>
                <w:bCs/>
                <w:sz w:val="18"/>
                <w:szCs w:val="18"/>
              </w:rPr>
              <w:t>GC-F-007</w:t>
            </w:r>
          </w:p>
          <w:p w:rsidR="00FD5C3F" w:rsidRPr="00FD5C3F" w:rsidRDefault="00FD5C3F" w:rsidP="00FD5C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5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Formato de evaluación al auditor </w:t>
            </w:r>
          </w:p>
          <w:p w:rsidR="005D33C9" w:rsidRPr="00115C4E" w:rsidRDefault="00745BB8" w:rsidP="00FD5C3F">
            <w:pPr>
              <w:rPr>
                <w:rFonts w:ascii="Arial" w:hAnsi="Arial" w:cs="Arial"/>
                <w:sz w:val="22"/>
                <w:szCs w:val="22"/>
              </w:rPr>
            </w:pPr>
            <w:r w:rsidRPr="00FD5C3F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FD5C3F" w:rsidRPr="00FD5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GQ-F-020 formato de Acta</w:t>
            </w:r>
          </w:p>
        </w:tc>
      </w:tr>
      <w:tr w:rsidR="00FD5C3F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FD5C3F" w:rsidRPr="0061252A" w:rsidRDefault="00FD5C3F" w:rsidP="007D4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4F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FD5C3F" w:rsidRDefault="00FD5C3F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Ajustar informe de Auditoría Interna</w:t>
            </w:r>
          </w:p>
        </w:tc>
        <w:tc>
          <w:tcPr>
            <w:tcW w:w="2268" w:type="dxa"/>
            <w:vAlign w:val="center"/>
          </w:tcPr>
          <w:p w:rsidR="00FD5C3F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FD5C3F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FD5C3F" w:rsidRDefault="00FD5C3F" w:rsidP="00AD4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Código: GQ-F-020</w:t>
            </w:r>
          </w:p>
        </w:tc>
      </w:tr>
      <w:tr w:rsidR="00FD5C3F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FD5C3F" w:rsidRPr="0061252A" w:rsidRDefault="00FD5C3F" w:rsidP="007D4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4F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FD5C3F" w:rsidRDefault="00FD5C3F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informe final, notificar hallazgos</w:t>
            </w:r>
          </w:p>
        </w:tc>
        <w:tc>
          <w:tcPr>
            <w:tcW w:w="2268" w:type="dxa"/>
            <w:vAlign w:val="center"/>
          </w:tcPr>
          <w:p w:rsidR="00FD5C3F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FD5C3F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FD5C3F" w:rsidRPr="00745BB8" w:rsidRDefault="00745BB8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FD5C3F"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GE-F-004 Formatos de informe de auditoria</w:t>
            </w:r>
          </w:p>
        </w:tc>
      </w:tr>
      <w:tr w:rsidR="00FD5C3F" w:rsidRPr="0061252A" w:rsidTr="00C41D02">
        <w:trPr>
          <w:cantSplit/>
          <w:trHeight w:val="350"/>
          <w:jc w:val="center"/>
        </w:trPr>
        <w:tc>
          <w:tcPr>
            <w:tcW w:w="527" w:type="dxa"/>
            <w:vAlign w:val="center"/>
          </w:tcPr>
          <w:p w:rsidR="00FD5C3F" w:rsidRPr="0061252A" w:rsidRDefault="00FD5C3F" w:rsidP="007D4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4F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FD5C3F" w:rsidRDefault="00FD5C3F" w:rsidP="000F6A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Administración del Plan de Mejoramiento Institucional</w:t>
            </w:r>
          </w:p>
        </w:tc>
        <w:tc>
          <w:tcPr>
            <w:tcW w:w="2268" w:type="dxa"/>
            <w:vAlign w:val="center"/>
          </w:tcPr>
          <w:p w:rsidR="00FD5C3F" w:rsidRPr="0061252A" w:rsidRDefault="00D94F38" w:rsidP="000F6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FD5C3F">
              <w:rPr>
                <w:rFonts w:ascii="Arial" w:hAnsi="Arial" w:cs="Arial"/>
                <w:sz w:val="22"/>
                <w:szCs w:val="22"/>
              </w:rPr>
              <w:t xml:space="preserve"> de control interno/equipo auditor</w:t>
            </w:r>
          </w:p>
        </w:tc>
        <w:tc>
          <w:tcPr>
            <w:tcW w:w="1678" w:type="dxa"/>
            <w:vAlign w:val="center"/>
          </w:tcPr>
          <w:p w:rsidR="00FD5C3F" w:rsidRPr="00745BB8" w:rsidRDefault="00745BB8" w:rsidP="00745B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BB8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FD5C3F" w:rsidRPr="00745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GE-F-005  Formato Plan de Mejoramiento</w:t>
            </w:r>
          </w:p>
        </w:tc>
      </w:tr>
    </w:tbl>
    <w:p w:rsidR="00C07546" w:rsidRPr="0061252A" w:rsidRDefault="00C07546" w:rsidP="00C07546">
      <w:pPr>
        <w:jc w:val="both"/>
        <w:rPr>
          <w:rFonts w:ascii="Arial" w:hAnsi="Arial" w:cs="Arial"/>
          <w:b/>
          <w:sz w:val="22"/>
          <w:szCs w:val="22"/>
        </w:rPr>
      </w:pPr>
    </w:p>
    <w:p w:rsidR="008012E3" w:rsidRPr="0061252A" w:rsidRDefault="008012E3" w:rsidP="008012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C07CA" w:rsidRPr="0061252A" w:rsidRDefault="00FC07CA" w:rsidP="00950CB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val="es-ES" w:eastAsia="en-US"/>
        </w:rPr>
      </w:pPr>
    </w:p>
    <w:p w:rsidR="00842BC4" w:rsidRDefault="008F756B" w:rsidP="00D469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42BC4" w:rsidRPr="00D4690E">
        <w:rPr>
          <w:rFonts w:ascii="Arial" w:hAnsi="Arial" w:cs="Arial"/>
          <w:b/>
          <w:sz w:val="24"/>
          <w:szCs w:val="24"/>
        </w:rPr>
        <w:t>DOCUMENTOS DE REFERENCIA</w:t>
      </w:r>
    </w:p>
    <w:p w:rsidR="00EC49D4" w:rsidRPr="00D4690E" w:rsidRDefault="00EC49D4" w:rsidP="00D4690E">
      <w:pPr>
        <w:jc w:val="both"/>
        <w:rPr>
          <w:rFonts w:ascii="Arial" w:hAnsi="Arial" w:cs="Arial"/>
          <w:b/>
          <w:sz w:val="24"/>
          <w:szCs w:val="24"/>
        </w:rPr>
      </w:pPr>
    </w:p>
    <w:p w:rsidR="006E1F92" w:rsidRDefault="002F72D8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MECI 2020</w:t>
      </w:r>
    </w:p>
    <w:p w:rsidR="002F72D8" w:rsidRPr="006E1F92" w:rsidRDefault="002F72D8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de Auditoria Interna basado en Riesgo V4, DAFP</w:t>
      </w:r>
    </w:p>
    <w:p w:rsidR="00842BC4" w:rsidRPr="006E1F92" w:rsidRDefault="00842BC4" w:rsidP="00842BC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8F756B" w:rsidRPr="0061252A" w:rsidRDefault="008F756B" w:rsidP="00842BC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7. ANEXOS</w:t>
      </w: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842BC4" w:rsidRPr="0061252A" w:rsidRDefault="00745B1E" w:rsidP="00842BC4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sz w:val="24"/>
          <w:szCs w:val="24"/>
        </w:rPr>
        <w:t>No aplica</w:t>
      </w:r>
    </w:p>
    <w:p w:rsidR="00842BC4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61252A" w:rsidRDefault="0061252A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61252A" w:rsidRDefault="0061252A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842BC4" w:rsidRPr="0061252A" w:rsidRDefault="008F756B" w:rsidP="00842B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842BC4" w:rsidRPr="0061252A">
        <w:rPr>
          <w:rFonts w:ascii="Arial" w:hAnsi="Arial" w:cs="Arial"/>
          <w:b/>
          <w:sz w:val="24"/>
          <w:szCs w:val="24"/>
        </w:rPr>
        <w:t>CONTROL DE REGISTROS</w:t>
      </w: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695"/>
        <w:gridCol w:w="2088"/>
        <w:gridCol w:w="1598"/>
        <w:gridCol w:w="1282"/>
        <w:gridCol w:w="1836"/>
      </w:tblGrid>
      <w:tr w:rsidR="00842BC4" w:rsidRPr="0061252A" w:rsidTr="00745B1E">
        <w:trPr>
          <w:cantSplit/>
          <w:trHeight w:val="368"/>
        </w:trPr>
        <w:tc>
          <w:tcPr>
            <w:tcW w:w="1801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Identificación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Clasificación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Almacenamiento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Tiempo de Retención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Acceso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Disposición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GE-F-002 “Formato de programa de control interno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GE-F-003 Formato Plan de auditoria de gestión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- GE-F-004 Formato de Informe de Auditoria</w:t>
            </w:r>
          </w:p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8F756B" w:rsidRDefault="008F756B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- GC-F-005 Formato de </w:t>
            </w:r>
            <w:proofErr w:type="spellStart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>acciones</w:t>
            </w:r>
            <w:proofErr w:type="spellEnd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>mejora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8F756B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8F756B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- GC-F-006 </w:t>
            </w:r>
          </w:p>
          <w:p w:rsidR="008F756B" w:rsidRPr="008F756B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Formato de </w:t>
            </w:r>
            <w:proofErr w:type="spellStart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>Plan</w:t>
            </w:r>
            <w:proofErr w:type="spellEnd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>Mejoramiento</w:t>
            </w:r>
            <w:proofErr w:type="spellEnd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 Institucional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8F756B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8F756B" w:rsidRPr="008F756B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>- GC-F-007</w:t>
            </w:r>
          </w:p>
          <w:p w:rsidR="008F756B" w:rsidRPr="008F756B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Formato de </w:t>
            </w:r>
            <w:proofErr w:type="spellStart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>evaluación</w:t>
            </w:r>
            <w:proofErr w:type="spellEnd"/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 al auditor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8F756B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</w:rPr>
            </w:pP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GC-F-</w:t>
            </w:r>
            <w:r w:rsidR="00CA6F4A" w:rsidRPr="008F756B">
              <w:rPr>
                <w:rFonts w:ascii="Arial" w:hAnsi="Arial" w:cs="Arial"/>
                <w:sz w:val="18"/>
                <w:szCs w:val="18"/>
                <w:lang w:val="pt-BR"/>
              </w:rPr>
              <w:t>010 Formatos</w:t>
            </w:r>
            <w:r w:rsidRPr="008F756B">
              <w:rPr>
                <w:rFonts w:ascii="Arial" w:hAnsi="Arial" w:cs="Arial"/>
                <w:sz w:val="18"/>
                <w:szCs w:val="18"/>
                <w:lang w:val="pt-BR"/>
              </w:rPr>
              <w:t xml:space="preserve"> de informes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8F756B" w:rsidRPr="00115C4E" w:rsidRDefault="008F756B" w:rsidP="008F756B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8F756B" w:rsidRPr="00115C4E" w:rsidRDefault="008F756B" w:rsidP="008F7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</w:tbl>
    <w:p w:rsidR="00842BC4" w:rsidRPr="0061252A" w:rsidRDefault="00842BC4" w:rsidP="00842BC4">
      <w:pPr>
        <w:tabs>
          <w:tab w:val="left" w:pos="1875"/>
        </w:tabs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ab/>
      </w: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745B1E" w:rsidRPr="0061252A" w:rsidRDefault="00745B1E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842BC4" w:rsidRPr="0061252A" w:rsidRDefault="008F756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9. </w:t>
      </w:r>
      <w:r w:rsidR="00842BC4" w:rsidRPr="0061252A">
        <w:rPr>
          <w:rFonts w:ascii="Arial" w:eastAsia="Times New Roman" w:hAnsi="Arial" w:cs="Arial"/>
          <w:b/>
          <w:sz w:val="24"/>
          <w:szCs w:val="24"/>
          <w:lang w:eastAsia="es-ES"/>
        </w:rPr>
        <w:t>CONTROL DE CAMBIOS</w:t>
      </w:r>
    </w:p>
    <w:p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7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6025"/>
      </w:tblGrid>
      <w:tr w:rsidR="00842BC4" w:rsidRPr="0061252A" w:rsidTr="006A0EE4">
        <w:tc>
          <w:tcPr>
            <w:tcW w:w="1985" w:type="dxa"/>
            <w:vAlign w:val="center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VERSIÓN</w:t>
            </w:r>
          </w:p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6025" w:type="dxa"/>
            <w:vAlign w:val="center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DEL CAMBIO</w:t>
            </w:r>
          </w:p>
        </w:tc>
      </w:tr>
      <w:tr w:rsidR="00842BC4" w:rsidRPr="0061252A" w:rsidTr="006A0EE4">
        <w:tc>
          <w:tcPr>
            <w:tcW w:w="1985" w:type="dxa"/>
          </w:tcPr>
          <w:p w:rsidR="00842BC4" w:rsidRPr="0061252A" w:rsidRDefault="005B6C19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68" w:type="dxa"/>
          </w:tcPr>
          <w:p w:rsidR="00842BC4" w:rsidRPr="0061252A" w:rsidRDefault="005B6C19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20/08/2015</w:t>
            </w:r>
          </w:p>
        </w:tc>
        <w:tc>
          <w:tcPr>
            <w:tcW w:w="6025" w:type="dxa"/>
          </w:tcPr>
          <w:p w:rsidR="00842BC4" w:rsidRPr="0061252A" w:rsidRDefault="005B6C19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Creación del Documento</w:t>
            </w:r>
          </w:p>
        </w:tc>
      </w:tr>
      <w:tr w:rsidR="00842BC4" w:rsidRPr="0061252A" w:rsidTr="006A0EE4">
        <w:tc>
          <w:tcPr>
            <w:tcW w:w="1985" w:type="dxa"/>
          </w:tcPr>
          <w:p w:rsidR="00842BC4" w:rsidRPr="0061252A" w:rsidRDefault="005B6C19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68" w:type="dxa"/>
          </w:tcPr>
          <w:p w:rsidR="00842BC4" w:rsidRPr="0061252A" w:rsidRDefault="00D47853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4/08/2020</w:t>
            </w:r>
          </w:p>
        </w:tc>
        <w:tc>
          <w:tcPr>
            <w:tcW w:w="6025" w:type="dxa"/>
          </w:tcPr>
          <w:p w:rsidR="00842BC4" w:rsidRPr="0061252A" w:rsidRDefault="00D47853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Actualización de la guía de Auditoria Interna </w:t>
            </w:r>
            <w:bookmarkStart w:id="0" w:name="_GoBack"/>
            <w:bookmarkEnd w:id="0"/>
          </w:p>
        </w:tc>
      </w:tr>
      <w:tr w:rsidR="00842BC4" w:rsidRPr="0061252A" w:rsidTr="006A0EE4">
        <w:tc>
          <w:tcPr>
            <w:tcW w:w="1985" w:type="dxa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5B1E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71F" w:rsidRDefault="0087071F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71F" w:rsidRPr="0061252A" w:rsidRDefault="0087071F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85" w:type="dxa"/>
        <w:tblInd w:w="-576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066"/>
        <w:gridCol w:w="3747"/>
      </w:tblGrid>
      <w:tr w:rsidR="00842BC4" w:rsidRPr="0061252A" w:rsidTr="006A0EE4">
        <w:trPr>
          <w:trHeight w:val="437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ELABORÓ: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REVISÓ: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APROBÓ:</w:t>
            </w:r>
          </w:p>
        </w:tc>
      </w:tr>
      <w:tr w:rsidR="00842BC4" w:rsidRPr="0061252A" w:rsidTr="006A0EE4">
        <w:trPr>
          <w:trHeight w:val="413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 xml:space="preserve">Cargo: </w:t>
            </w:r>
            <w:r w:rsidR="001A26C7" w:rsidRPr="0061252A">
              <w:rPr>
                <w:rFonts w:ascii="Arial" w:hAnsi="Arial" w:cs="Arial"/>
                <w:b/>
                <w:sz w:val="24"/>
                <w:szCs w:val="24"/>
              </w:rPr>
              <w:t>Asesora de control interno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Cargo: Personero auxiliar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Cargo: Personero distrital</w:t>
            </w:r>
          </w:p>
        </w:tc>
      </w:tr>
    </w:tbl>
    <w:p w:rsidR="00842BC4" w:rsidRPr="0061252A" w:rsidRDefault="00842BC4" w:rsidP="00842BC4">
      <w:pPr>
        <w:pStyle w:val="Encabezado"/>
        <w:rPr>
          <w:rFonts w:ascii="Arial" w:hAnsi="Arial" w:cs="Arial"/>
          <w:sz w:val="24"/>
          <w:szCs w:val="24"/>
        </w:rPr>
      </w:pP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3C05CC" w:rsidRPr="0061252A" w:rsidRDefault="003C05CC">
      <w:pPr>
        <w:rPr>
          <w:rFonts w:ascii="Arial" w:hAnsi="Arial" w:cs="Arial"/>
          <w:sz w:val="24"/>
          <w:szCs w:val="24"/>
        </w:rPr>
      </w:pPr>
    </w:p>
    <w:sectPr w:rsidR="003C05CC" w:rsidRPr="0061252A" w:rsidSect="00CA7369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6F" w:rsidRDefault="00F2746F" w:rsidP="00842BC4">
      <w:r>
        <w:separator/>
      </w:r>
    </w:p>
  </w:endnote>
  <w:endnote w:type="continuationSeparator" w:id="0">
    <w:p w:rsidR="00F2746F" w:rsidRDefault="00F2746F" w:rsidP="008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6F" w:rsidRDefault="00F2746F" w:rsidP="00842BC4">
      <w:r>
        <w:separator/>
      </w:r>
    </w:p>
  </w:footnote>
  <w:footnote w:type="continuationSeparator" w:id="0">
    <w:p w:rsidR="00F2746F" w:rsidRDefault="00F2746F" w:rsidP="0084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942" w:type="pct"/>
      <w:tblInd w:w="-998" w:type="dxa"/>
      <w:tblLook w:val="04A0" w:firstRow="1" w:lastRow="0" w:firstColumn="1" w:lastColumn="0" w:noHBand="0" w:noVBand="1"/>
    </w:tblPr>
    <w:tblGrid>
      <w:gridCol w:w="3403"/>
      <w:gridCol w:w="5103"/>
      <w:gridCol w:w="1985"/>
    </w:tblGrid>
    <w:tr w:rsidR="00DF59F6" w:rsidRPr="0023051B" w:rsidTr="005B6C19">
      <w:trPr>
        <w:trHeight w:val="693"/>
      </w:trPr>
      <w:tc>
        <w:tcPr>
          <w:tcW w:w="1622" w:type="pct"/>
          <w:vMerge w:val="restart"/>
          <w:noWrap/>
          <w:vAlign w:val="center"/>
          <w:hideMark/>
        </w:tcPr>
        <w:p w:rsidR="00DF59F6" w:rsidRPr="0023051B" w:rsidRDefault="005B6C19" w:rsidP="006A0EE4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1F74C94A" wp14:editId="5E5AD6A0">
                <wp:simplePos x="0" y="0"/>
                <wp:positionH relativeFrom="column">
                  <wp:posOffset>-21590</wp:posOffset>
                </wp:positionH>
                <wp:positionV relativeFrom="paragraph">
                  <wp:posOffset>-6350</wp:posOffset>
                </wp:positionV>
                <wp:extent cx="1276350" cy="931545"/>
                <wp:effectExtent l="0" t="0" r="0" b="1905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931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  <w:szCs w:val="24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32627201" wp14:editId="05BC63EA">
                <wp:simplePos x="0" y="0"/>
                <wp:positionH relativeFrom="column">
                  <wp:posOffset>1123950</wp:posOffset>
                </wp:positionH>
                <wp:positionV relativeFrom="paragraph">
                  <wp:posOffset>59690</wp:posOffset>
                </wp:positionV>
                <wp:extent cx="895350" cy="8953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32" w:type="pct"/>
          <w:vAlign w:val="center"/>
          <w:hideMark/>
        </w:tcPr>
        <w:p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PERSONERIA DISTRITAL DE CARTAGENA</w:t>
          </w:r>
        </w:p>
      </w:tc>
      <w:tc>
        <w:tcPr>
          <w:tcW w:w="946" w:type="pct"/>
          <w:vAlign w:val="center"/>
          <w:hideMark/>
        </w:tcPr>
        <w:p w:rsidR="00DF59F6" w:rsidRPr="005B6C19" w:rsidRDefault="00DF59F6" w:rsidP="00DA4FDB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5B6C19">
            <w:rPr>
              <w:rFonts w:ascii="Arial" w:hAnsi="Arial" w:cs="Arial"/>
              <w:b/>
              <w:bCs/>
              <w:sz w:val="16"/>
              <w:szCs w:val="16"/>
            </w:rPr>
            <w:t xml:space="preserve">CODIGO: </w:t>
          </w:r>
          <w:r w:rsidR="0061252A" w:rsidRPr="005B6C19">
            <w:rPr>
              <w:rFonts w:ascii="Arial" w:hAnsi="Arial" w:cs="Arial"/>
              <w:b/>
              <w:bCs/>
              <w:sz w:val="16"/>
              <w:szCs w:val="16"/>
            </w:rPr>
            <w:t>GE-</w:t>
          </w:r>
          <w:r w:rsidR="004E3A93" w:rsidRPr="005B6C19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="0061252A" w:rsidRPr="005B6C19">
            <w:rPr>
              <w:rFonts w:ascii="Arial" w:hAnsi="Arial" w:cs="Arial"/>
              <w:b/>
              <w:bCs/>
              <w:sz w:val="16"/>
              <w:szCs w:val="16"/>
            </w:rPr>
            <w:t>-00</w:t>
          </w:r>
          <w:r w:rsidR="00DA4FDB" w:rsidRPr="005B6C19">
            <w:rPr>
              <w:rFonts w:ascii="Arial" w:hAnsi="Arial" w:cs="Arial"/>
              <w:b/>
              <w:bCs/>
              <w:sz w:val="16"/>
              <w:szCs w:val="16"/>
            </w:rPr>
            <w:t>6</w:t>
          </w:r>
        </w:p>
      </w:tc>
    </w:tr>
    <w:tr w:rsidR="00DF59F6" w:rsidRPr="0023051B" w:rsidTr="005B6C19">
      <w:trPr>
        <w:trHeight w:val="591"/>
      </w:trPr>
      <w:tc>
        <w:tcPr>
          <w:tcW w:w="1622" w:type="pct"/>
          <w:vMerge/>
          <w:vAlign w:val="center"/>
          <w:hideMark/>
        </w:tcPr>
        <w:p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32" w:type="pct"/>
          <w:vAlign w:val="center"/>
          <w:hideMark/>
        </w:tcPr>
        <w:p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GESTIÓN DE CONTROL Y SEGUIMIENTO</w:t>
          </w:r>
        </w:p>
      </w:tc>
      <w:tc>
        <w:tcPr>
          <w:tcW w:w="946" w:type="pct"/>
          <w:vAlign w:val="center"/>
          <w:hideMark/>
        </w:tcPr>
        <w:p w:rsidR="00DF59F6" w:rsidRPr="005B6C19" w:rsidRDefault="00A27AAD" w:rsidP="006A0EE4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5B6C19">
            <w:rPr>
              <w:rFonts w:ascii="Arial" w:hAnsi="Arial" w:cs="Arial"/>
              <w:b/>
              <w:bCs/>
              <w:sz w:val="16"/>
              <w:szCs w:val="16"/>
            </w:rPr>
            <w:t>VERSIÓN: 2</w:t>
          </w:r>
        </w:p>
      </w:tc>
    </w:tr>
    <w:tr w:rsidR="00DF59F6" w:rsidRPr="0023051B" w:rsidTr="005B6C19">
      <w:trPr>
        <w:trHeight w:val="559"/>
      </w:trPr>
      <w:tc>
        <w:tcPr>
          <w:tcW w:w="1622" w:type="pct"/>
          <w:vMerge/>
          <w:vAlign w:val="center"/>
          <w:hideMark/>
        </w:tcPr>
        <w:p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32" w:type="pct"/>
          <w:vAlign w:val="center"/>
          <w:hideMark/>
        </w:tcPr>
        <w:p w:rsidR="00DF59F6" w:rsidRPr="00430D4F" w:rsidRDefault="00AF6725" w:rsidP="00A27AAD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PROCEDIMIENTO DE AUDITORIA </w:t>
          </w:r>
          <w:r w:rsidR="00A27AAD">
            <w:rPr>
              <w:rFonts w:ascii="Arial" w:hAnsi="Arial" w:cs="Arial"/>
              <w:b/>
              <w:bCs/>
            </w:rPr>
            <w:t>BASADO EN RIESGOS</w:t>
          </w:r>
        </w:p>
      </w:tc>
      <w:tc>
        <w:tcPr>
          <w:tcW w:w="946" w:type="pct"/>
          <w:vAlign w:val="center"/>
          <w:hideMark/>
        </w:tcPr>
        <w:p w:rsidR="00DF59F6" w:rsidRPr="005B6C19" w:rsidRDefault="00DF59F6" w:rsidP="00A27AAD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5B6C19">
            <w:rPr>
              <w:rFonts w:ascii="Arial" w:hAnsi="Arial" w:cs="Arial"/>
              <w:b/>
              <w:bCs/>
              <w:sz w:val="16"/>
              <w:szCs w:val="16"/>
            </w:rPr>
            <w:t>FECHA DE APROBACIÓN(d-m-a):</w:t>
          </w:r>
          <w:r w:rsidRPr="005B6C19"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="00A27AAD" w:rsidRPr="005B6C19">
            <w:rPr>
              <w:rFonts w:ascii="Arial" w:hAnsi="Arial" w:cs="Arial"/>
              <w:b/>
              <w:bCs/>
              <w:sz w:val="16"/>
              <w:szCs w:val="16"/>
            </w:rPr>
            <w:t>04/08/2020</w:t>
          </w:r>
        </w:p>
      </w:tc>
    </w:tr>
  </w:tbl>
  <w:p w:rsidR="00DF59F6" w:rsidRDefault="00DF59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610"/>
    <w:multiLevelType w:val="hybridMultilevel"/>
    <w:tmpl w:val="4374385E"/>
    <w:lvl w:ilvl="0" w:tplc="0EB239E8">
      <w:start w:val="9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5D3B57"/>
    <w:multiLevelType w:val="hybridMultilevel"/>
    <w:tmpl w:val="E99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9B3"/>
    <w:multiLevelType w:val="hybridMultilevel"/>
    <w:tmpl w:val="91C4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7E1D"/>
    <w:multiLevelType w:val="hybridMultilevel"/>
    <w:tmpl w:val="E158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23DB"/>
    <w:multiLevelType w:val="hybridMultilevel"/>
    <w:tmpl w:val="9D80B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130"/>
    <w:multiLevelType w:val="hybridMultilevel"/>
    <w:tmpl w:val="81CE23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2405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50708C"/>
    <w:multiLevelType w:val="hybridMultilevel"/>
    <w:tmpl w:val="E7C406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F0C"/>
    <w:multiLevelType w:val="hybridMultilevel"/>
    <w:tmpl w:val="1CD0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7F39"/>
    <w:multiLevelType w:val="multilevel"/>
    <w:tmpl w:val="E5382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E24789D"/>
    <w:multiLevelType w:val="hybridMultilevel"/>
    <w:tmpl w:val="EC64684A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397830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4C00EE1"/>
    <w:multiLevelType w:val="hybridMultilevel"/>
    <w:tmpl w:val="18ACF82A"/>
    <w:lvl w:ilvl="0" w:tplc="2F5C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B4666"/>
    <w:multiLevelType w:val="hybridMultilevel"/>
    <w:tmpl w:val="57FA76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B6177"/>
    <w:multiLevelType w:val="hybridMultilevel"/>
    <w:tmpl w:val="C9DED6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24D7D"/>
    <w:multiLevelType w:val="hybridMultilevel"/>
    <w:tmpl w:val="48F698B4"/>
    <w:lvl w:ilvl="0" w:tplc="A1D4D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912DA"/>
    <w:multiLevelType w:val="hybridMultilevel"/>
    <w:tmpl w:val="8DC89966"/>
    <w:lvl w:ilvl="0" w:tplc="CA12A2EA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7">
    <w:nsid w:val="4E026EE5"/>
    <w:multiLevelType w:val="hybridMultilevel"/>
    <w:tmpl w:val="5FC207F8"/>
    <w:lvl w:ilvl="0" w:tplc="150CB612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8">
    <w:nsid w:val="4E887CB2"/>
    <w:multiLevelType w:val="hybridMultilevel"/>
    <w:tmpl w:val="AD3E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D4BDB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DC4AD1"/>
    <w:multiLevelType w:val="hybridMultilevel"/>
    <w:tmpl w:val="BC56A04E"/>
    <w:lvl w:ilvl="0" w:tplc="EC68FA8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AB2244D"/>
    <w:multiLevelType w:val="hybridMultilevel"/>
    <w:tmpl w:val="3702D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10AE2"/>
    <w:multiLevelType w:val="multilevel"/>
    <w:tmpl w:val="76761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C993509"/>
    <w:multiLevelType w:val="hybridMultilevel"/>
    <w:tmpl w:val="DA5468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12528"/>
    <w:multiLevelType w:val="hybridMultilevel"/>
    <w:tmpl w:val="A9C2E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A6C1A"/>
    <w:multiLevelType w:val="hybridMultilevel"/>
    <w:tmpl w:val="750E1404"/>
    <w:lvl w:ilvl="0" w:tplc="D70EE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92D15DB"/>
    <w:multiLevelType w:val="hybridMultilevel"/>
    <w:tmpl w:val="0CEE8BEC"/>
    <w:lvl w:ilvl="0" w:tplc="0EB239E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DFE433C"/>
    <w:multiLevelType w:val="hybridMultilevel"/>
    <w:tmpl w:val="40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33936"/>
    <w:multiLevelType w:val="multilevel"/>
    <w:tmpl w:val="BD70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5"/>
  </w:num>
  <w:num w:numId="7">
    <w:abstractNumId w:val="2"/>
  </w:num>
  <w:num w:numId="8">
    <w:abstractNumId w:val="12"/>
  </w:num>
  <w:num w:numId="9">
    <w:abstractNumId w:val="14"/>
  </w:num>
  <w:num w:numId="10">
    <w:abstractNumId w:val="5"/>
  </w:num>
  <w:num w:numId="11">
    <w:abstractNumId w:val="24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27"/>
  </w:num>
  <w:num w:numId="19">
    <w:abstractNumId w:val="0"/>
  </w:num>
  <w:num w:numId="20">
    <w:abstractNumId w:val="7"/>
  </w:num>
  <w:num w:numId="21">
    <w:abstractNumId w:val="23"/>
  </w:num>
  <w:num w:numId="22">
    <w:abstractNumId w:val="11"/>
  </w:num>
  <w:num w:numId="23">
    <w:abstractNumId w:val="19"/>
  </w:num>
  <w:num w:numId="24">
    <w:abstractNumId w:val="21"/>
  </w:num>
  <w:num w:numId="25">
    <w:abstractNumId w:val="9"/>
  </w:num>
  <w:num w:numId="26">
    <w:abstractNumId w:val="6"/>
  </w:num>
  <w:num w:numId="27">
    <w:abstractNumId w:val="15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4"/>
    <w:rsid w:val="00004AE8"/>
    <w:rsid w:val="00017DE4"/>
    <w:rsid w:val="000240D9"/>
    <w:rsid w:val="00027B87"/>
    <w:rsid w:val="000331EB"/>
    <w:rsid w:val="00033CB3"/>
    <w:rsid w:val="00050082"/>
    <w:rsid w:val="00064874"/>
    <w:rsid w:val="000658F7"/>
    <w:rsid w:val="0006705D"/>
    <w:rsid w:val="00085329"/>
    <w:rsid w:val="000854E9"/>
    <w:rsid w:val="000908A5"/>
    <w:rsid w:val="000940AF"/>
    <w:rsid w:val="000A5D35"/>
    <w:rsid w:val="000A672C"/>
    <w:rsid w:val="000C59DF"/>
    <w:rsid w:val="000F07B8"/>
    <w:rsid w:val="000F6AA2"/>
    <w:rsid w:val="00115C4E"/>
    <w:rsid w:val="00140B25"/>
    <w:rsid w:val="0019464D"/>
    <w:rsid w:val="001A26C7"/>
    <w:rsid w:val="001B0FC8"/>
    <w:rsid w:val="001B30CB"/>
    <w:rsid w:val="001C30C6"/>
    <w:rsid w:val="001C361C"/>
    <w:rsid w:val="001C43B2"/>
    <w:rsid w:val="001E03A3"/>
    <w:rsid w:val="002048A5"/>
    <w:rsid w:val="00212079"/>
    <w:rsid w:val="00226982"/>
    <w:rsid w:val="0023492A"/>
    <w:rsid w:val="0023697F"/>
    <w:rsid w:val="002504A2"/>
    <w:rsid w:val="00272562"/>
    <w:rsid w:val="002765AB"/>
    <w:rsid w:val="00282821"/>
    <w:rsid w:val="00295E24"/>
    <w:rsid w:val="002A48FA"/>
    <w:rsid w:val="002A72A4"/>
    <w:rsid w:val="002F72D8"/>
    <w:rsid w:val="003274D5"/>
    <w:rsid w:val="0034007D"/>
    <w:rsid w:val="003409C9"/>
    <w:rsid w:val="0035030C"/>
    <w:rsid w:val="00352CF2"/>
    <w:rsid w:val="003544FE"/>
    <w:rsid w:val="00354634"/>
    <w:rsid w:val="00363471"/>
    <w:rsid w:val="003635CF"/>
    <w:rsid w:val="0037614F"/>
    <w:rsid w:val="003846EF"/>
    <w:rsid w:val="003A684F"/>
    <w:rsid w:val="003B737B"/>
    <w:rsid w:val="003C05CC"/>
    <w:rsid w:val="003C792F"/>
    <w:rsid w:val="00413E35"/>
    <w:rsid w:val="00427B14"/>
    <w:rsid w:val="00430D4F"/>
    <w:rsid w:val="0044429E"/>
    <w:rsid w:val="0045365F"/>
    <w:rsid w:val="00455FFD"/>
    <w:rsid w:val="004960B5"/>
    <w:rsid w:val="004974C5"/>
    <w:rsid w:val="004E3A93"/>
    <w:rsid w:val="004F09F1"/>
    <w:rsid w:val="00505213"/>
    <w:rsid w:val="00530009"/>
    <w:rsid w:val="005501DE"/>
    <w:rsid w:val="0056555A"/>
    <w:rsid w:val="0057494E"/>
    <w:rsid w:val="00590D1A"/>
    <w:rsid w:val="005B6C19"/>
    <w:rsid w:val="005C25D0"/>
    <w:rsid w:val="005D1CEC"/>
    <w:rsid w:val="005D33C9"/>
    <w:rsid w:val="005F049E"/>
    <w:rsid w:val="005F341B"/>
    <w:rsid w:val="0061252A"/>
    <w:rsid w:val="00622D9C"/>
    <w:rsid w:val="00630F26"/>
    <w:rsid w:val="006341E6"/>
    <w:rsid w:val="0065271F"/>
    <w:rsid w:val="00680957"/>
    <w:rsid w:val="006A0EE4"/>
    <w:rsid w:val="006E1F92"/>
    <w:rsid w:val="006F2ACB"/>
    <w:rsid w:val="006F5F0F"/>
    <w:rsid w:val="00700EE6"/>
    <w:rsid w:val="007270D5"/>
    <w:rsid w:val="00744F82"/>
    <w:rsid w:val="00745B1E"/>
    <w:rsid w:val="00745BB8"/>
    <w:rsid w:val="0078115E"/>
    <w:rsid w:val="007A4F4C"/>
    <w:rsid w:val="007B2C0A"/>
    <w:rsid w:val="007C27CA"/>
    <w:rsid w:val="007C4051"/>
    <w:rsid w:val="007C450A"/>
    <w:rsid w:val="007C604E"/>
    <w:rsid w:val="007D4F29"/>
    <w:rsid w:val="007E0969"/>
    <w:rsid w:val="008012E3"/>
    <w:rsid w:val="008048FB"/>
    <w:rsid w:val="00842BC4"/>
    <w:rsid w:val="00855D42"/>
    <w:rsid w:val="0087071F"/>
    <w:rsid w:val="008863F7"/>
    <w:rsid w:val="00894962"/>
    <w:rsid w:val="00894E18"/>
    <w:rsid w:val="008B283C"/>
    <w:rsid w:val="008C2863"/>
    <w:rsid w:val="008D3CFD"/>
    <w:rsid w:val="008E59CA"/>
    <w:rsid w:val="008F0D21"/>
    <w:rsid w:val="008F756B"/>
    <w:rsid w:val="00907186"/>
    <w:rsid w:val="00916D7B"/>
    <w:rsid w:val="00926C61"/>
    <w:rsid w:val="0093538D"/>
    <w:rsid w:val="00950CBA"/>
    <w:rsid w:val="00954A1E"/>
    <w:rsid w:val="00955D11"/>
    <w:rsid w:val="00974DD0"/>
    <w:rsid w:val="0097715A"/>
    <w:rsid w:val="00997456"/>
    <w:rsid w:val="009D12CD"/>
    <w:rsid w:val="009D3858"/>
    <w:rsid w:val="009F3555"/>
    <w:rsid w:val="00A06796"/>
    <w:rsid w:val="00A07289"/>
    <w:rsid w:val="00A27AAD"/>
    <w:rsid w:val="00A35435"/>
    <w:rsid w:val="00A454EB"/>
    <w:rsid w:val="00A6531A"/>
    <w:rsid w:val="00A660E8"/>
    <w:rsid w:val="00A72350"/>
    <w:rsid w:val="00AB5C28"/>
    <w:rsid w:val="00AD382A"/>
    <w:rsid w:val="00AE244E"/>
    <w:rsid w:val="00AF0233"/>
    <w:rsid w:val="00AF6725"/>
    <w:rsid w:val="00B0426A"/>
    <w:rsid w:val="00B11C9A"/>
    <w:rsid w:val="00B1629D"/>
    <w:rsid w:val="00B24464"/>
    <w:rsid w:val="00B562DE"/>
    <w:rsid w:val="00B61EE6"/>
    <w:rsid w:val="00B91246"/>
    <w:rsid w:val="00BB2AA5"/>
    <w:rsid w:val="00BB72B8"/>
    <w:rsid w:val="00BF4CA9"/>
    <w:rsid w:val="00C07546"/>
    <w:rsid w:val="00C13E6A"/>
    <w:rsid w:val="00C17D45"/>
    <w:rsid w:val="00C41D02"/>
    <w:rsid w:val="00C9394A"/>
    <w:rsid w:val="00CA4D20"/>
    <w:rsid w:val="00CA6F4A"/>
    <w:rsid w:val="00CA7369"/>
    <w:rsid w:val="00CB003B"/>
    <w:rsid w:val="00CB0BDD"/>
    <w:rsid w:val="00CE3437"/>
    <w:rsid w:val="00CF6BFB"/>
    <w:rsid w:val="00D03ADA"/>
    <w:rsid w:val="00D044BC"/>
    <w:rsid w:val="00D13576"/>
    <w:rsid w:val="00D36444"/>
    <w:rsid w:val="00D4690E"/>
    <w:rsid w:val="00D47853"/>
    <w:rsid w:val="00D523BD"/>
    <w:rsid w:val="00D57D86"/>
    <w:rsid w:val="00D70D76"/>
    <w:rsid w:val="00D70F8C"/>
    <w:rsid w:val="00D71E72"/>
    <w:rsid w:val="00D9424B"/>
    <w:rsid w:val="00D94F38"/>
    <w:rsid w:val="00DA31FB"/>
    <w:rsid w:val="00DA4FDB"/>
    <w:rsid w:val="00DB1D7B"/>
    <w:rsid w:val="00DC66F5"/>
    <w:rsid w:val="00DD06B4"/>
    <w:rsid w:val="00DD1F18"/>
    <w:rsid w:val="00DE28A8"/>
    <w:rsid w:val="00DF2624"/>
    <w:rsid w:val="00DF59F6"/>
    <w:rsid w:val="00E04F69"/>
    <w:rsid w:val="00E17FAE"/>
    <w:rsid w:val="00E379D5"/>
    <w:rsid w:val="00E43B6C"/>
    <w:rsid w:val="00E53D91"/>
    <w:rsid w:val="00E759A3"/>
    <w:rsid w:val="00EB5788"/>
    <w:rsid w:val="00EB79DA"/>
    <w:rsid w:val="00EB7FD6"/>
    <w:rsid w:val="00EC49D4"/>
    <w:rsid w:val="00EE3F54"/>
    <w:rsid w:val="00F13686"/>
    <w:rsid w:val="00F2746F"/>
    <w:rsid w:val="00F5560F"/>
    <w:rsid w:val="00F55914"/>
    <w:rsid w:val="00F638A1"/>
    <w:rsid w:val="00F7444B"/>
    <w:rsid w:val="00F8435A"/>
    <w:rsid w:val="00F96AE6"/>
    <w:rsid w:val="00FB0217"/>
    <w:rsid w:val="00FB5E67"/>
    <w:rsid w:val="00FB7574"/>
    <w:rsid w:val="00FC07CA"/>
    <w:rsid w:val="00FD5C3F"/>
    <w:rsid w:val="00FE1B03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B9ADF2-A9D4-4AB5-B197-38221234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42B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BC4"/>
    <w:rPr>
      <w:lang w:val="es-CO"/>
    </w:rPr>
  </w:style>
  <w:style w:type="table" w:styleId="Tablaconcuadrcula">
    <w:name w:val="Table Grid"/>
    <w:basedOn w:val="Tablanormal"/>
    <w:uiPriority w:val="59"/>
    <w:rsid w:val="00842BC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2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BC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7A4F4C"/>
    <w:pPr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B2446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2624"/>
  </w:style>
  <w:style w:type="character" w:styleId="Hipervnculo">
    <w:name w:val="Hyperlink"/>
    <w:basedOn w:val="Fuentedeprrafopredeter"/>
    <w:uiPriority w:val="99"/>
    <w:semiHidden/>
    <w:unhideWhenUsed/>
    <w:rsid w:val="00DF2624"/>
    <w:rPr>
      <w:color w:val="0000FF"/>
      <w:u w:val="single"/>
    </w:rPr>
  </w:style>
  <w:style w:type="paragraph" w:styleId="Listaconvietas3">
    <w:name w:val="List Bullet 3"/>
    <w:basedOn w:val="Normal"/>
    <w:rsid w:val="00A454EB"/>
    <w:pPr>
      <w:tabs>
        <w:tab w:val="num" w:pos="926"/>
        <w:tab w:val="num" w:pos="1080"/>
      </w:tabs>
      <w:ind w:left="926" w:hanging="360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7270D5"/>
    <w:rPr>
      <w:b/>
      <w:bCs/>
    </w:rPr>
  </w:style>
  <w:style w:type="paragraph" w:styleId="Textoindependiente">
    <w:name w:val="Body Text"/>
    <w:basedOn w:val="Normal"/>
    <w:link w:val="TextoindependienteCar"/>
    <w:rsid w:val="00894E18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894E18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Default">
    <w:name w:val="Default"/>
    <w:rsid w:val="00EB7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07289"/>
    <w:rPr>
      <w:rFonts w:ascii="Tahoma" w:hAnsi="Tahoma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07289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07289"/>
    <w:rPr>
      <w:vertAlign w:val="superscript"/>
    </w:rPr>
  </w:style>
  <w:style w:type="character" w:customStyle="1" w:styleId="titulos1">
    <w:name w:val="titulos1"/>
    <w:rsid w:val="0061252A"/>
    <w:rPr>
      <w:rFonts w:ascii="Verdana" w:hAnsi="Verdana" w:hint="default"/>
      <w:b/>
      <w:bCs/>
      <w:color w:val="00669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paranza</dc:creator>
  <cp:lastModifiedBy>Patricia Aranza</cp:lastModifiedBy>
  <cp:revision>8</cp:revision>
  <dcterms:created xsi:type="dcterms:W3CDTF">2020-09-30T22:05:00Z</dcterms:created>
  <dcterms:modified xsi:type="dcterms:W3CDTF">2021-04-08T20:56:00Z</dcterms:modified>
</cp:coreProperties>
</file>